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4636AA" w:rsidP="000C4762">
      <w:pPr>
        <w:jc w:val="center"/>
        <w:rPr>
          <w:rFonts w:ascii="Arial" w:hAnsi="Arial" w:cs="Arial"/>
          <w:b/>
          <w:sz w:val="28"/>
        </w:rPr>
      </w:pPr>
      <w:r>
        <w:rPr>
          <w:rFonts w:ascii="Arial" w:hAnsi="Arial" w:cs="Arial"/>
          <w:b/>
          <w:sz w:val="28"/>
        </w:rPr>
        <w:t xml:space="preserve">MARTEDÌ 22 </w:t>
      </w:r>
      <w:r w:rsidR="000C4762" w:rsidRPr="000C4762">
        <w:rPr>
          <w:rFonts w:ascii="Arial" w:hAnsi="Arial" w:cs="Arial"/>
          <w:b/>
          <w:sz w:val="28"/>
        </w:rPr>
        <w:t>MARZO – TERZA 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45621E" w:rsidRDefault="00AE6C38" w:rsidP="00342E0E">
      <w:pPr>
        <w:jc w:val="both"/>
        <w:rPr>
          <w:rFonts w:ascii="Arial" w:hAnsi="Arial" w:cs="Arial"/>
          <w:b/>
          <w:sz w:val="24"/>
          <w:szCs w:val="28"/>
        </w:rPr>
      </w:pPr>
      <w:r w:rsidRPr="0045621E">
        <w:rPr>
          <w:rFonts w:ascii="Arial" w:hAnsi="Arial" w:cs="Arial"/>
          <w:b/>
          <w:sz w:val="24"/>
          <w:szCs w:val="28"/>
        </w:rPr>
        <w:t>Ora ti seguiamo con tutto il cuore, ti temiamo e cerchiamo il tuo volto, non coprirci di vergogna. Fa’ con noi secondo la tua clemenza, secondo la tua grande misericordia. Salvaci con i tuoi prodigi, da’ gloria al tuo nome, Signore</w:t>
      </w:r>
      <w:r w:rsidR="000B7A1E" w:rsidRPr="0045621E">
        <w:rPr>
          <w:rFonts w:ascii="Arial" w:hAnsi="Arial" w:cs="Arial"/>
          <w:b/>
          <w:sz w:val="24"/>
          <w:szCs w:val="28"/>
        </w:rPr>
        <w:t>.</w:t>
      </w:r>
    </w:p>
    <w:p w:rsidR="00921078" w:rsidRDefault="009A52EC" w:rsidP="00342E0E">
      <w:pPr>
        <w:jc w:val="both"/>
        <w:rPr>
          <w:rFonts w:ascii="Arial" w:hAnsi="Arial" w:cs="Arial"/>
          <w:b/>
          <w:sz w:val="24"/>
          <w:szCs w:val="28"/>
        </w:rPr>
      </w:pPr>
      <w:r>
        <w:rPr>
          <w:rFonts w:ascii="Arial" w:hAnsi="Arial" w:cs="Arial"/>
          <w:b/>
          <w:sz w:val="24"/>
          <w:szCs w:val="28"/>
        </w:rPr>
        <w:t>Siamo in una fornace ardente. In questa fornace Dio ha trasformat</w:t>
      </w:r>
      <w:r w:rsidR="00526773">
        <w:rPr>
          <w:rFonts w:ascii="Arial" w:hAnsi="Arial" w:cs="Arial"/>
          <w:b/>
          <w:sz w:val="24"/>
          <w:szCs w:val="28"/>
        </w:rPr>
        <w:t>o</w:t>
      </w:r>
      <w:r>
        <w:rPr>
          <w:rFonts w:ascii="Arial" w:hAnsi="Arial" w:cs="Arial"/>
          <w:b/>
          <w:sz w:val="24"/>
          <w:szCs w:val="28"/>
        </w:rPr>
        <w:t xml:space="preserve"> la fiamma infuocata in una brezza leggera di vento soave. Perché ci si trova in questa fornace? Per essere rimasti fedeli alla Legge dell’Alleanza. Per non aver voluto adorare la statua eretta dal re in mezzo alla piazza della città. Nella fornace si vede quanto Dio ha fatto per il bene del suo popolo. Ma si vede anche il male che il popolo ha recato a se stesso con le sue molteplici disobbedienz</w:t>
      </w:r>
      <w:r w:rsidR="00526773">
        <w:rPr>
          <w:rFonts w:ascii="Arial" w:hAnsi="Arial" w:cs="Arial"/>
          <w:b/>
          <w:sz w:val="24"/>
          <w:szCs w:val="28"/>
        </w:rPr>
        <w:t>e</w:t>
      </w:r>
      <w:r>
        <w:rPr>
          <w:rFonts w:ascii="Arial" w:hAnsi="Arial" w:cs="Arial"/>
          <w:b/>
          <w:sz w:val="24"/>
          <w:szCs w:val="28"/>
        </w:rPr>
        <w:t xml:space="preserve"> alla Legge del suo Dio. Nella fornace ci si fa voce di tutto il popolo e in nome di tutto il popolo si eleva a Dio una preghiera </w:t>
      </w:r>
      <w:r w:rsidR="008A5459">
        <w:rPr>
          <w:rFonts w:ascii="Arial" w:hAnsi="Arial" w:cs="Arial"/>
          <w:b/>
          <w:sz w:val="24"/>
          <w:szCs w:val="28"/>
        </w:rPr>
        <w:t>nella quale si manifesta lo stato miserevole di tutto il popolo e per tutto il popolo si implora pietà, compassione, misericordia.</w:t>
      </w:r>
    </w:p>
    <w:p w:rsidR="00E62CE0" w:rsidRDefault="008A5459" w:rsidP="00E62CE0">
      <w:pPr>
        <w:jc w:val="both"/>
        <w:rPr>
          <w:rFonts w:ascii="Arial" w:hAnsi="Arial" w:cs="Arial"/>
          <w:b/>
          <w:sz w:val="24"/>
          <w:szCs w:val="28"/>
        </w:rPr>
      </w:pPr>
      <w:r>
        <w:rPr>
          <w:rFonts w:ascii="Arial" w:hAnsi="Arial" w:cs="Arial"/>
          <w:b/>
          <w:sz w:val="24"/>
          <w:szCs w:val="28"/>
        </w:rPr>
        <w:t xml:space="preserve">Ecco qual è la missione di ogni discepolo di Cristo Gesù: rimanere lui nella piena obbedienza alla Legge del Signore, osservandola con tutto il cuore, tutta la mente, tutte le forze. Dalla piena obbedienza alla Legge, dalla fornace della storia nella quale si è gettati, elevare a Dio una preghiera di confessione delle colpe di tutto il corpo di </w:t>
      </w:r>
      <w:r w:rsidR="00894DAD">
        <w:rPr>
          <w:rFonts w:ascii="Arial" w:hAnsi="Arial" w:cs="Arial"/>
          <w:b/>
          <w:sz w:val="24"/>
          <w:szCs w:val="28"/>
        </w:rPr>
        <w:t>Cristo,</w:t>
      </w:r>
      <w:r>
        <w:rPr>
          <w:rFonts w:ascii="Arial" w:hAnsi="Arial" w:cs="Arial"/>
          <w:b/>
          <w:sz w:val="24"/>
          <w:szCs w:val="28"/>
        </w:rPr>
        <w:t xml:space="preserve"> implorando per esso ogni misericordia e ogni grazia da parte del Signore. Per fare questo ogni discepolo di Gesù deve sentirsi prima di tutto parte del corpo di Cristo. Deve poi assumere su di sé tutti i peccati del corpo di Cristo. Deve chiedere con preghiera accorata perdono al Signore. Deve poi perseverare lui nella piena obbedienza perché per essa il Signore abbia misericordia per tutto il popolo e per tutta l’umanità. Deve avvenire ciò che è avvenuto prima con Noè e poi con Cristo Gesù. </w:t>
      </w:r>
      <w:r w:rsidR="00304B17">
        <w:rPr>
          <w:rFonts w:ascii="Arial" w:hAnsi="Arial" w:cs="Arial"/>
          <w:b/>
          <w:sz w:val="24"/>
          <w:szCs w:val="28"/>
        </w:rPr>
        <w:t xml:space="preserve">Il Signore gradisce il sacrificio che Noè gli offre e </w:t>
      </w:r>
      <w:r w:rsidR="00894DAD">
        <w:rPr>
          <w:rFonts w:ascii="Arial" w:hAnsi="Arial" w:cs="Arial"/>
          <w:b/>
          <w:sz w:val="24"/>
          <w:szCs w:val="28"/>
        </w:rPr>
        <w:t xml:space="preserve">per </w:t>
      </w:r>
      <w:r w:rsidR="00304B17">
        <w:rPr>
          <w:rFonts w:ascii="Arial" w:hAnsi="Arial" w:cs="Arial"/>
          <w:b/>
          <w:sz w:val="24"/>
          <w:szCs w:val="28"/>
        </w:rPr>
        <w:t>questo sacrificio promette di non distruggere più la terra: “</w:t>
      </w:r>
      <w:r w:rsidR="0045621E" w:rsidRPr="00E62CE0">
        <w:rPr>
          <w:rFonts w:ascii="Arial" w:hAnsi="Arial" w:cs="Arial"/>
          <w:b/>
          <w:sz w:val="24"/>
          <w:szCs w:val="28"/>
        </w:rPr>
        <w:t>Allora</w:t>
      </w:r>
      <w:r w:rsidR="00E62CE0" w:rsidRPr="00E62CE0">
        <w:rPr>
          <w:rFonts w:ascii="Arial" w:hAnsi="Arial" w:cs="Arial"/>
          <w:b/>
          <w:sz w:val="24"/>
          <w:szCs w:val="28"/>
        </w:rPr>
        <w:t xml:space="preserve"> Noè edificò un altare al Signore; prese ogni sorta di animali puri e di uccelli puri e offrì olocausti sull’altare. </w:t>
      </w:r>
      <w:r w:rsidR="0045621E" w:rsidRPr="00E62CE0">
        <w:rPr>
          <w:rFonts w:ascii="Arial" w:hAnsi="Arial" w:cs="Arial"/>
          <w:b/>
          <w:sz w:val="24"/>
          <w:szCs w:val="28"/>
        </w:rPr>
        <w:t>Il</w:t>
      </w:r>
      <w:r w:rsidR="00E62CE0" w:rsidRPr="00E62CE0">
        <w:rPr>
          <w:rFonts w:ascii="Arial" w:hAnsi="Arial" w:cs="Arial"/>
          <w:b/>
          <w:sz w:val="24"/>
          <w:szCs w:val="28"/>
        </w:rPr>
        <w:t xml:space="preserve"> Signore ne odorò il profumo gradito e disse in cuor suo: «Non maledirò più il suolo a causa dell’uomo, perché ogni intento del cuore umano è incline al male fin dall’adolescenza; né colpirò più ogni essere vivente come ho fatto.</w:t>
      </w:r>
      <w:r w:rsidR="00E62CE0">
        <w:rPr>
          <w:rFonts w:ascii="Arial" w:hAnsi="Arial" w:cs="Arial"/>
          <w:b/>
          <w:sz w:val="24"/>
          <w:szCs w:val="28"/>
        </w:rPr>
        <w:t xml:space="preserve"> </w:t>
      </w:r>
      <w:r w:rsidR="0045621E" w:rsidRPr="00E62CE0">
        <w:rPr>
          <w:rFonts w:ascii="Arial" w:hAnsi="Arial" w:cs="Arial"/>
          <w:b/>
          <w:sz w:val="24"/>
          <w:szCs w:val="28"/>
        </w:rPr>
        <w:t>Finché</w:t>
      </w:r>
      <w:r w:rsidR="00E62CE0" w:rsidRPr="00E62CE0">
        <w:rPr>
          <w:rFonts w:ascii="Arial" w:hAnsi="Arial" w:cs="Arial"/>
          <w:b/>
          <w:sz w:val="24"/>
          <w:szCs w:val="28"/>
        </w:rPr>
        <w:t xml:space="preserve"> durerà la terra,</w:t>
      </w:r>
      <w:r w:rsidR="00E62CE0">
        <w:rPr>
          <w:rFonts w:ascii="Arial" w:hAnsi="Arial" w:cs="Arial"/>
          <w:b/>
          <w:sz w:val="24"/>
          <w:szCs w:val="28"/>
        </w:rPr>
        <w:t xml:space="preserve"> </w:t>
      </w:r>
      <w:r w:rsidR="00E62CE0" w:rsidRPr="00E62CE0">
        <w:rPr>
          <w:rFonts w:ascii="Arial" w:hAnsi="Arial" w:cs="Arial"/>
          <w:b/>
          <w:sz w:val="24"/>
          <w:szCs w:val="28"/>
        </w:rPr>
        <w:t>seme e mèsse,</w:t>
      </w:r>
      <w:r w:rsidR="00E62CE0">
        <w:rPr>
          <w:rFonts w:ascii="Arial" w:hAnsi="Arial" w:cs="Arial"/>
          <w:b/>
          <w:sz w:val="24"/>
          <w:szCs w:val="28"/>
        </w:rPr>
        <w:t xml:space="preserve"> </w:t>
      </w:r>
      <w:r w:rsidR="00E62CE0" w:rsidRPr="00E62CE0">
        <w:rPr>
          <w:rFonts w:ascii="Arial" w:hAnsi="Arial" w:cs="Arial"/>
          <w:b/>
          <w:sz w:val="24"/>
          <w:szCs w:val="28"/>
        </w:rPr>
        <w:t>freddo e caldo,</w:t>
      </w:r>
      <w:r w:rsidR="00E62CE0">
        <w:rPr>
          <w:rFonts w:ascii="Arial" w:hAnsi="Arial" w:cs="Arial"/>
          <w:b/>
          <w:sz w:val="24"/>
          <w:szCs w:val="28"/>
        </w:rPr>
        <w:t xml:space="preserve"> </w:t>
      </w:r>
      <w:r w:rsidR="00E62CE0" w:rsidRPr="00E62CE0">
        <w:rPr>
          <w:rFonts w:ascii="Arial" w:hAnsi="Arial" w:cs="Arial"/>
          <w:b/>
          <w:sz w:val="24"/>
          <w:szCs w:val="28"/>
        </w:rPr>
        <w:t>estate e inverno,</w:t>
      </w:r>
      <w:r w:rsidR="00E62CE0">
        <w:rPr>
          <w:rFonts w:ascii="Arial" w:hAnsi="Arial" w:cs="Arial"/>
          <w:b/>
          <w:sz w:val="24"/>
          <w:szCs w:val="28"/>
        </w:rPr>
        <w:t xml:space="preserve"> </w:t>
      </w:r>
      <w:r w:rsidR="00E62CE0" w:rsidRPr="00E62CE0">
        <w:rPr>
          <w:rFonts w:ascii="Arial" w:hAnsi="Arial" w:cs="Arial"/>
          <w:b/>
          <w:sz w:val="24"/>
          <w:szCs w:val="28"/>
        </w:rPr>
        <w:t>giorno e notte</w:t>
      </w:r>
      <w:r w:rsidR="00E62CE0">
        <w:rPr>
          <w:rFonts w:ascii="Arial" w:hAnsi="Arial" w:cs="Arial"/>
          <w:b/>
          <w:sz w:val="24"/>
          <w:szCs w:val="28"/>
        </w:rPr>
        <w:t xml:space="preserve"> non cesseranno» (Gen 8, 20-22).</w:t>
      </w:r>
    </w:p>
    <w:p w:rsidR="00E62CE0" w:rsidRDefault="00E62CE0" w:rsidP="00E62CE0">
      <w:pPr>
        <w:jc w:val="both"/>
        <w:rPr>
          <w:rFonts w:ascii="Arial" w:hAnsi="Arial" w:cs="Arial"/>
          <w:b/>
          <w:sz w:val="24"/>
          <w:szCs w:val="28"/>
        </w:rPr>
      </w:pPr>
      <w:r>
        <w:rPr>
          <w:rFonts w:ascii="Arial" w:hAnsi="Arial" w:cs="Arial"/>
          <w:b/>
          <w:sz w:val="24"/>
          <w:szCs w:val="28"/>
        </w:rPr>
        <w:t>Il Signore sente il profumo di altissima obbedienza offerto a Lui da Cristo Gesù e per questo sacrificio concedere il perdono a tutta l’umanità, a condizione che creda nel nome del suo Figlio Unigenito: “</w:t>
      </w:r>
      <w:r w:rsidRPr="00E62CE0">
        <w:rPr>
          <w:rFonts w:ascii="Arial" w:hAnsi="Arial" w:cs="Arial"/>
          <w:b/>
          <w:sz w:val="24"/>
          <w:szCs w:val="28"/>
        </w:rPr>
        <w:t xml:space="preserve">Quindi, come a causa di un solo uomo il peccato è entrato nel mondo e, con il peccato, la </w:t>
      </w:r>
      <w:r w:rsidRPr="00E62CE0">
        <w:rPr>
          <w:rFonts w:ascii="Arial" w:hAnsi="Arial" w:cs="Arial"/>
          <w:b/>
          <w:sz w:val="24"/>
          <w:szCs w:val="28"/>
        </w:rPr>
        <w:lastRenderedPageBreak/>
        <w:t>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r>
        <w:rPr>
          <w:rFonts w:ascii="Arial" w:hAnsi="Arial" w:cs="Arial"/>
          <w:b/>
          <w:sz w:val="24"/>
          <w:szCs w:val="28"/>
        </w:rPr>
        <w:t xml:space="preserve"> </w:t>
      </w:r>
      <w:r w:rsidRPr="00E62CE0">
        <w:rPr>
          <w:rFonts w:ascii="Arial" w:hAnsi="Arial" w:cs="Arial"/>
          <w:b/>
          <w:sz w:val="24"/>
          <w:szCs w:val="28"/>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r>
        <w:rPr>
          <w:rFonts w:ascii="Arial" w:hAnsi="Arial" w:cs="Arial"/>
          <w:b/>
          <w:sz w:val="24"/>
          <w:szCs w:val="28"/>
        </w:rPr>
        <w:t xml:space="preserve"> </w:t>
      </w:r>
      <w:r w:rsidRPr="00E62CE0">
        <w:rPr>
          <w:rFonts w:ascii="Arial" w:hAnsi="Arial" w:cs="Arial"/>
          <w:b/>
          <w:sz w:val="24"/>
          <w:szCs w:val="28"/>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r>
        <w:rPr>
          <w:rFonts w:ascii="Arial" w:hAnsi="Arial" w:cs="Arial"/>
          <w:b/>
          <w:sz w:val="24"/>
          <w:szCs w:val="28"/>
        </w:rPr>
        <w:t xml:space="preserve"> </w:t>
      </w:r>
      <w:r w:rsidRPr="00E62CE0">
        <w:rPr>
          <w:rFonts w:ascii="Arial" w:hAnsi="Arial" w:cs="Arial"/>
          <w:b/>
          <w:sz w:val="24"/>
          <w:szCs w:val="28"/>
        </w:rPr>
        <w:t>La Legge poi sopravvenne perché abbondasse la caduta; ma dove abbondò il peccato, sovrabbondò la grazia. Di modo che, come regnò il peccato nella morte, così regni anche la grazia mediante la giustizia per la vita eterna, per mezz</w:t>
      </w:r>
      <w:r>
        <w:rPr>
          <w:rFonts w:ascii="Arial" w:hAnsi="Arial" w:cs="Arial"/>
          <w:b/>
          <w:sz w:val="24"/>
          <w:szCs w:val="28"/>
        </w:rPr>
        <w:t xml:space="preserve">o di Gesù Cristo nostro Signore” (Rm 5,12-21). </w:t>
      </w:r>
    </w:p>
    <w:p w:rsidR="00D5585E" w:rsidRDefault="00E62CE0" w:rsidP="00D5585E">
      <w:pPr>
        <w:jc w:val="both"/>
        <w:rPr>
          <w:rFonts w:ascii="Arial" w:hAnsi="Arial" w:cs="Arial"/>
          <w:b/>
          <w:sz w:val="28"/>
          <w:szCs w:val="28"/>
        </w:rPr>
      </w:pPr>
      <w:r>
        <w:rPr>
          <w:rFonts w:ascii="Arial" w:hAnsi="Arial" w:cs="Arial"/>
          <w:b/>
          <w:sz w:val="24"/>
          <w:szCs w:val="28"/>
        </w:rPr>
        <w:t xml:space="preserve"> </w:t>
      </w:r>
      <w:r w:rsidR="00921078" w:rsidRPr="00704CED">
        <w:rPr>
          <w:rFonts w:ascii="Arial" w:hAnsi="Arial" w:cs="Arial"/>
          <w:b/>
          <w:sz w:val="28"/>
          <w:szCs w:val="28"/>
        </w:rPr>
        <w:t>LEGGIAMO</w:t>
      </w:r>
      <w:r w:rsidR="00921078">
        <w:rPr>
          <w:rFonts w:ascii="Arial" w:hAnsi="Arial" w:cs="Arial"/>
          <w:b/>
          <w:sz w:val="28"/>
          <w:szCs w:val="28"/>
        </w:rPr>
        <w:t xml:space="preserve"> </w:t>
      </w:r>
      <w:r w:rsidR="00AE6C38">
        <w:rPr>
          <w:rFonts w:ascii="Arial" w:hAnsi="Arial" w:cs="Arial"/>
          <w:b/>
          <w:sz w:val="28"/>
          <w:szCs w:val="28"/>
        </w:rPr>
        <w:t>Dn 3,15.34-43</w:t>
      </w:r>
    </w:p>
    <w:p w:rsidR="00070E64" w:rsidRPr="0045621E" w:rsidRDefault="00AE6C38" w:rsidP="00AE6C38">
      <w:pPr>
        <w:jc w:val="both"/>
        <w:rPr>
          <w:rFonts w:ascii="Arial" w:hAnsi="Arial" w:cs="Arial"/>
          <w:b/>
          <w:szCs w:val="28"/>
        </w:rPr>
      </w:pPr>
      <w:r w:rsidRPr="0045621E">
        <w:rPr>
          <w:rFonts w:ascii="Arial" w:hAnsi="Arial" w:cs="Arial"/>
          <w:b/>
          <w:szCs w:val="28"/>
        </w:rPr>
        <w:t>Azaria si alzò e fece questa preghiera in mezzo al fuoco e aprendo la bocca disse: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w:t>
      </w:r>
    </w:p>
    <w:p w:rsidR="00E62CE0" w:rsidRPr="00AE6C38" w:rsidRDefault="0045621E" w:rsidP="00AE6C38">
      <w:pPr>
        <w:jc w:val="both"/>
        <w:rPr>
          <w:rFonts w:ascii="Arial" w:hAnsi="Arial" w:cs="Arial"/>
          <w:b/>
          <w:sz w:val="24"/>
          <w:szCs w:val="28"/>
        </w:rPr>
      </w:pPr>
      <w:r>
        <w:rPr>
          <w:rFonts w:ascii="Arial" w:hAnsi="Arial" w:cs="Arial"/>
          <w:b/>
          <w:sz w:val="24"/>
          <w:szCs w:val="28"/>
        </w:rPr>
        <w:t xml:space="preserve">Se il cristiano non assume il peccato del mondo nella sua carne, nulla potrà fare perché esso venga perdonato. Ogni peccato del corpo di Cristo è suo proprio peccato e come suo proprio peccato </w:t>
      </w:r>
      <w:r w:rsidR="00894DAD">
        <w:rPr>
          <w:rFonts w:ascii="Arial" w:hAnsi="Arial" w:cs="Arial"/>
          <w:b/>
          <w:sz w:val="24"/>
          <w:szCs w:val="28"/>
        </w:rPr>
        <w:t>v</w:t>
      </w:r>
      <w:r>
        <w:rPr>
          <w:rFonts w:ascii="Arial" w:hAnsi="Arial" w:cs="Arial"/>
          <w:b/>
          <w:sz w:val="24"/>
          <w:szCs w:val="28"/>
        </w:rPr>
        <w:t xml:space="preserve">a presentato a Dio. </w:t>
      </w:r>
    </w:p>
    <w:p w:rsidR="004636AA" w:rsidRPr="000C4762" w:rsidRDefault="00921078" w:rsidP="00704EFD">
      <w:pPr>
        <w:jc w:val="both"/>
        <w:rPr>
          <w:rFonts w:ascii="Arial" w:hAnsi="Arial" w:cs="Arial"/>
          <w:b/>
          <w:sz w:val="28"/>
        </w:rPr>
      </w:pPr>
      <w:r>
        <w:rPr>
          <w:rFonts w:ascii="Arial" w:hAnsi="Arial" w:cs="Arial"/>
          <w:b/>
          <w:sz w:val="28"/>
        </w:rPr>
        <w:br w:type="page"/>
      </w:r>
      <w:r w:rsidR="00704EFD">
        <w:rPr>
          <w:rFonts w:ascii="Arial" w:hAnsi="Arial" w:cs="Arial"/>
          <w:b/>
          <w:sz w:val="28"/>
        </w:rPr>
        <w:lastRenderedPageBreak/>
        <w:t>LETTURA DEL VANGELO</w:t>
      </w:r>
    </w:p>
    <w:p w:rsidR="008D2770" w:rsidRPr="008D2770" w:rsidRDefault="008D2770" w:rsidP="007333B6">
      <w:pPr>
        <w:jc w:val="both"/>
        <w:rPr>
          <w:rFonts w:ascii="Arial" w:hAnsi="Arial" w:cs="Arial"/>
          <w:b/>
          <w:sz w:val="26"/>
          <w:szCs w:val="26"/>
        </w:rPr>
      </w:pPr>
      <w:r w:rsidRPr="008D2770">
        <w:rPr>
          <w:rFonts w:ascii="Arial" w:hAnsi="Arial" w:cs="Arial"/>
          <w:b/>
          <w:sz w:val="26"/>
          <w:szCs w:val="26"/>
        </w:rPr>
        <w:t>Sdegnato, il padrone lo diede in mano agli aguzzini, finché non avesse restituito tutto il dovuto. Così anche il Padre mio celeste farà con voi se non perdonerete di cuore, ciascuno al proprio fratello.</w:t>
      </w:r>
    </w:p>
    <w:p w:rsidR="00BD0BC0" w:rsidRDefault="008D2770" w:rsidP="008D2770">
      <w:pPr>
        <w:jc w:val="both"/>
        <w:rPr>
          <w:rFonts w:ascii="Arial" w:hAnsi="Arial" w:cs="Arial"/>
          <w:b/>
          <w:sz w:val="24"/>
          <w:szCs w:val="28"/>
        </w:rPr>
      </w:pPr>
      <w:r>
        <w:rPr>
          <w:rFonts w:ascii="Arial" w:hAnsi="Arial" w:cs="Arial"/>
          <w:b/>
          <w:sz w:val="24"/>
          <w:szCs w:val="28"/>
        </w:rPr>
        <w:t>Leggiamo la par</w:t>
      </w:r>
      <w:r w:rsidR="00526773">
        <w:rPr>
          <w:rFonts w:ascii="Arial" w:hAnsi="Arial" w:cs="Arial"/>
          <w:b/>
          <w:sz w:val="24"/>
          <w:szCs w:val="28"/>
        </w:rPr>
        <w:t>ab</w:t>
      </w:r>
      <w:r>
        <w:rPr>
          <w:rFonts w:ascii="Arial" w:hAnsi="Arial" w:cs="Arial"/>
          <w:b/>
          <w:sz w:val="24"/>
          <w:szCs w:val="28"/>
        </w:rPr>
        <w:t>ola di Gesù servendoci della regola d’oro così come essa è annunciata nel Vangelo secondo Matteo: “</w:t>
      </w:r>
      <w:r w:rsidRPr="008D2770">
        <w:rPr>
          <w:rFonts w:ascii="Arial" w:hAnsi="Arial" w:cs="Arial"/>
          <w:b/>
          <w:sz w:val="24"/>
          <w:szCs w:val="28"/>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r>
        <w:rPr>
          <w:rFonts w:ascii="Arial" w:hAnsi="Arial" w:cs="Arial"/>
          <w:b/>
          <w:sz w:val="24"/>
          <w:szCs w:val="28"/>
        </w:rPr>
        <w:t xml:space="preserve"> </w:t>
      </w:r>
      <w:r w:rsidRPr="008D2770">
        <w:rPr>
          <w:rFonts w:ascii="Arial" w:hAnsi="Arial" w:cs="Arial"/>
          <w:b/>
          <w:sz w:val="24"/>
          <w:szCs w:val="28"/>
        </w:rPr>
        <w:t>Tutto quanto volete che gli uomini facciano a voi, anche voi fatelo a loro: questa</w:t>
      </w:r>
      <w:r>
        <w:rPr>
          <w:rFonts w:ascii="Arial" w:hAnsi="Arial" w:cs="Arial"/>
          <w:b/>
          <w:sz w:val="24"/>
          <w:szCs w:val="28"/>
        </w:rPr>
        <w:t xml:space="preserve"> infatti è la Legge e i Profeti” (Mt 7,7-12). Il Padrone se fosse lui al posto del servo che gli deve diecimila talenti, di certo vorrebbe che il suo debito venisse condonato. Poiché lui vorrebbe il condono </w:t>
      </w:r>
      <w:r w:rsidR="00894DAD">
        <w:rPr>
          <w:rFonts w:ascii="Arial" w:hAnsi="Arial" w:cs="Arial"/>
          <w:b/>
          <w:sz w:val="24"/>
          <w:szCs w:val="28"/>
        </w:rPr>
        <w:t>to</w:t>
      </w:r>
      <w:r>
        <w:rPr>
          <w:rFonts w:ascii="Arial" w:hAnsi="Arial" w:cs="Arial"/>
          <w:b/>
          <w:sz w:val="24"/>
          <w:szCs w:val="28"/>
        </w:rPr>
        <w:t xml:space="preserve">tale, il condono totale dona al suo debitore. Così facendo rivela la sua grande pietà, la sua compassione senza misura. Veramente la sua misura di pietà è traboccante. </w:t>
      </w:r>
      <w:r w:rsidR="00206825">
        <w:rPr>
          <w:rFonts w:ascii="Arial" w:hAnsi="Arial" w:cs="Arial"/>
          <w:b/>
          <w:sz w:val="24"/>
          <w:szCs w:val="28"/>
        </w:rPr>
        <w:t>Diecimila talenti sono una somma altissima. Sono una somma impagabile. Mai il debito</w:t>
      </w:r>
      <w:r w:rsidR="00894DAD">
        <w:rPr>
          <w:rFonts w:ascii="Arial" w:hAnsi="Arial" w:cs="Arial"/>
          <w:b/>
          <w:sz w:val="24"/>
          <w:szCs w:val="28"/>
        </w:rPr>
        <w:t>re</w:t>
      </w:r>
      <w:r w:rsidR="00206825">
        <w:rPr>
          <w:rFonts w:ascii="Arial" w:hAnsi="Arial" w:cs="Arial"/>
          <w:b/>
          <w:sz w:val="24"/>
          <w:szCs w:val="28"/>
        </w:rPr>
        <w:t xml:space="preserve"> avrebbe potuto saldare il suo debito. È umanamente impossibile. È un debito infinito. Può essere saldato solo per compassione, per misericordia, per pietà.</w:t>
      </w:r>
    </w:p>
    <w:p w:rsidR="00206825" w:rsidRDefault="00206825" w:rsidP="008D2770">
      <w:pPr>
        <w:jc w:val="both"/>
        <w:rPr>
          <w:rFonts w:ascii="Arial" w:hAnsi="Arial" w:cs="Arial"/>
          <w:b/>
          <w:sz w:val="24"/>
          <w:szCs w:val="28"/>
        </w:rPr>
      </w:pPr>
      <w:r>
        <w:rPr>
          <w:rFonts w:ascii="Arial" w:hAnsi="Arial" w:cs="Arial"/>
          <w:b/>
          <w:sz w:val="24"/>
          <w:szCs w:val="28"/>
        </w:rPr>
        <w:t xml:space="preserve">Cosa avviene subito dopo? Avviene che colui al quale il debito era stato condonato incontra un suo compagno di lavoro e questi deve a lui solo cento denari. Sono un niente in rapporto al debito che è stato estinto per compassione. Su di lui si era manifestata tutta la pietà del padrone. Lui però non ha pietà, non manifesta alcuna compassione. Si rivela in tutta la cattiveria e malvagità del suo cuore. Chiede che il debito venga saldato all’istante. L’altro invoca compassione, ma invano. Per lui non c’è alcuna pietà e viene sbattuto in carcere finché non avesse saldato il suo debito. Ecco in cosa consiste la malvagità di quest’uomo: lui chiede compassione e la riceve. A lui è chiesta compassione e non la dona. </w:t>
      </w:r>
      <w:r w:rsidR="009042C4">
        <w:rPr>
          <w:rFonts w:ascii="Arial" w:hAnsi="Arial" w:cs="Arial"/>
          <w:b/>
          <w:sz w:val="24"/>
          <w:szCs w:val="28"/>
        </w:rPr>
        <w:t xml:space="preserve">Anzi mostra tutta la cattiveria e malvagità del cuore. Quanti sono presenti vedono cosa fa il servo all’altro servo e subito informano il padrone dell’accaduto. Il padrone chiama il servo, gli ritira la compassione datagli precedentemente e gli impone di saldare tutto il suo debito fino all’ultimo spicciolo. Tu non hai avuto compassione e neanche io ne avrò verso di te. </w:t>
      </w:r>
    </w:p>
    <w:p w:rsidR="009042C4" w:rsidRDefault="009042C4" w:rsidP="009042C4">
      <w:pPr>
        <w:jc w:val="both"/>
        <w:rPr>
          <w:rFonts w:ascii="Arial" w:hAnsi="Arial" w:cs="Arial"/>
          <w:b/>
          <w:sz w:val="24"/>
          <w:szCs w:val="28"/>
        </w:rPr>
      </w:pPr>
      <w:r>
        <w:rPr>
          <w:rFonts w:ascii="Arial" w:hAnsi="Arial" w:cs="Arial"/>
          <w:b/>
          <w:sz w:val="24"/>
          <w:szCs w:val="28"/>
        </w:rPr>
        <w:t>Cosa ci vuole insegnare Gesù attraverso questa parabola? La stessa verità che già ci aveva rivelato nella preghiera del Padre nostro: “</w:t>
      </w:r>
      <w:r w:rsidRPr="009042C4">
        <w:rPr>
          <w:rFonts w:ascii="Arial" w:hAnsi="Arial" w:cs="Arial"/>
          <w:b/>
          <w:sz w:val="24"/>
          <w:szCs w:val="28"/>
        </w:rPr>
        <w:t>E rimetti a noi i nostri debiti come anche noi li rimettiamo ai nostri debitori</w:t>
      </w:r>
      <w:r>
        <w:rPr>
          <w:rFonts w:ascii="Arial" w:hAnsi="Arial" w:cs="Arial"/>
          <w:b/>
          <w:sz w:val="24"/>
          <w:szCs w:val="28"/>
        </w:rPr>
        <w:t xml:space="preserve">. </w:t>
      </w:r>
      <w:r w:rsidRPr="009042C4">
        <w:rPr>
          <w:rFonts w:ascii="Arial" w:hAnsi="Arial" w:cs="Arial"/>
          <w:b/>
          <w:sz w:val="24"/>
          <w:szCs w:val="28"/>
        </w:rPr>
        <w:t xml:space="preserve">Se voi infatti perdonerete agli altri le loro colpe, il Padre vostro che è nei cieli perdonerà anche a voi; ma se voi non perdonerete agli altri, neppure il </w:t>
      </w:r>
      <w:r w:rsidRPr="009042C4">
        <w:rPr>
          <w:rFonts w:ascii="Arial" w:hAnsi="Arial" w:cs="Arial"/>
          <w:b/>
          <w:sz w:val="24"/>
          <w:szCs w:val="28"/>
        </w:rPr>
        <w:lastRenderedPageBreak/>
        <w:t>Padre v</w:t>
      </w:r>
      <w:r>
        <w:rPr>
          <w:rFonts w:ascii="Arial" w:hAnsi="Arial" w:cs="Arial"/>
          <w:b/>
          <w:sz w:val="24"/>
          <w:szCs w:val="28"/>
        </w:rPr>
        <w:t xml:space="preserve">ostro perdonerà le vostre colpe” (Mt </w:t>
      </w:r>
      <w:r w:rsidR="008F729E">
        <w:rPr>
          <w:rFonts w:ascii="Arial" w:hAnsi="Arial" w:cs="Arial"/>
          <w:b/>
          <w:sz w:val="24"/>
          <w:szCs w:val="28"/>
        </w:rPr>
        <w:t>6</w:t>
      </w:r>
      <w:r>
        <w:rPr>
          <w:rFonts w:ascii="Arial" w:hAnsi="Arial" w:cs="Arial"/>
          <w:b/>
          <w:sz w:val="24"/>
          <w:szCs w:val="28"/>
        </w:rPr>
        <w:t>,12-15). Siamo noi che diamo al Signore la misura del suo perdono. Se noi perdoniamo Lui ci perdona. Se noi non perdiamo neanche lui ci perdona. Se noi gli diamo una misura senza misura anche la sua misura sarà senza misura. Se noi gli offriamo una misura di grettezza e di ristrettezza anche la sua misura sarà gretta e ristretta. Se poi gli diamo una misura di malvagità e di cattiveria, per noi il Signore non potrà avere né pietà, né compassione, né misericordia.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90320">
        <w:rPr>
          <w:rFonts w:ascii="Arial" w:hAnsi="Arial" w:cs="Arial"/>
          <w:b/>
          <w:sz w:val="28"/>
          <w:szCs w:val="28"/>
        </w:rPr>
        <w:t xml:space="preserve">Mt </w:t>
      </w:r>
      <w:r w:rsidR="00AE6C38">
        <w:rPr>
          <w:rFonts w:ascii="Arial" w:hAnsi="Arial" w:cs="Arial"/>
          <w:b/>
          <w:sz w:val="28"/>
          <w:szCs w:val="28"/>
        </w:rPr>
        <w:t>18,21-35</w:t>
      </w:r>
    </w:p>
    <w:p w:rsidR="00070E64" w:rsidRDefault="00BD3482" w:rsidP="00BD3482">
      <w:pPr>
        <w:jc w:val="both"/>
        <w:rPr>
          <w:rFonts w:ascii="Arial" w:hAnsi="Arial" w:cs="Arial"/>
          <w:b/>
          <w:sz w:val="24"/>
          <w:szCs w:val="28"/>
        </w:rPr>
      </w:pPr>
      <w:r w:rsidRPr="00BD3482">
        <w:rPr>
          <w:rFonts w:ascii="Arial" w:hAnsi="Arial" w:cs="Arial"/>
          <w:b/>
          <w:sz w:val="24"/>
          <w:szCs w:val="28"/>
        </w:rPr>
        <w:t>Allora Pietro gli si avvicinò e gli disse: «Signore, se il mio fratello commette colpe contro di me, quante volte dovrò perdonargli? Fino a sette volte?». E Gesù gli rispose: «Non ti dico fino a sette volte, ma fino a settanta volte sette. 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 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w:t>
      </w:r>
    </w:p>
    <w:p w:rsidR="00704CED" w:rsidRDefault="000D577D" w:rsidP="0057601A">
      <w:pPr>
        <w:jc w:val="both"/>
        <w:rPr>
          <w:rFonts w:ascii="Arial" w:hAnsi="Arial" w:cs="Arial"/>
          <w:b/>
          <w:sz w:val="24"/>
          <w:szCs w:val="28"/>
        </w:rPr>
      </w:pPr>
      <w:r>
        <w:rPr>
          <w:rFonts w:ascii="Arial" w:hAnsi="Arial" w:cs="Arial"/>
          <w:b/>
          <w:sz w:val="24"/>
          <w:szCs w:val="28"/>
        </w:rPr>
        <w:t xml:space="preserve">Oggi sono molti i discepoli di Gesù che gridano che il Signore è solo misericordia, solo compassione, solo pietà. Costoro parlano di un Dio e di un Signore da essi immaginato, fabbricato con la fusione dei loro pensieri che sono pensieri di tenebra e non di luce. Il Dio di Gesù Cristo è invece il Dio che perdona senza misura a condizione che anche l’uomo perdoni senza misura. Perché noi dobbiamo perdonare? Perché anche noi abbiamo bisogno di essere perdonati. Perché dobbiamo avere sempre compassione? Perché anche noi abbiamo bisogno di perenne e ininterrotta compassione. Siamo noi la misura della compassione del nostro Dio. Madre ricca di compassione insegnaci ad amare come tu ami. </w:t>
      </w:r>
      <w:r w:rsidR="007522A1">
        <w:rPr>
          <w:rFonts w:ascii="Arial" w:hAnsi="Arial" w:cs="Arial"/>
          <w:b/>
          <w:sz w:val="24"/>
          <w:szCs w:val="28"/>
        </w:rPr>
        <w:t xml:space="preserve"> </w:t>
      </w:r>
      <w:bookmarkStart w:id="0" w:name="_GoBack"/>
      <w:bookmarkEnd w:id="0"/>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5B4" w:rsidRDefault="001515B4" w:rsidP="00087278">
      <w:pPr>
        <w:spacing w:after="0" w:line="240" w:lineRule="auto"/>
      </w:pPr>
      <w:r>
        <w:separator/>
      </w:r>
    </w:p>
  </w:endnote>
  <w:endnote w:type="continuationSeparator" w:id="0">
    <w:p w:rsidR="001515B4" w:rsidRDefault="001515B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522A1">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5B4" w:rsidRDefault="001515B4" w:rsidP="00087278">
      <w:pPr>
        <w:spacing w:after="0" w:line="240" w:lineRule="auto"/>
      </w:pPr>
      <w:r>
        <w:separator/>
      </w:r>
    </w:p>
  </w:footnote>
  <w:footnote w:type="continuationSeparator" w:id="0">
    <w:p w:rsidR="001515B4" w:rsidRDefault="001515B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B7A1E"/>
    <w:rsid w:val="000C2235"/>
    <w:rsid w:val="000C25E7"/>
    <w:rsid w:val="000C3862"/>
    <w:rsid w:val="000C4762"/>
    <w:rsid w:val="000C55F1"/>
    <w:rsid w:val="000C5BF2"/>
    <w:rsid w:val="000C7D51"/>
    <w:rsid w:val="000C7FBD"/>
    <w:rsid w:val="000D12DB"/>
    <w:rsid w:val="000D177D"/>
    <w:rsid w:val="000D3EF9"/>
    <w:rsid w:val="000D562F"/>
    <w:rsid w:val="000D577D"/>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06D0C"/>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5B4"/>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06825"/>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170B"/>
    <w:rsid w:val="003028B9"/>
    <w:rsid w:val="00302EC9"/>
    <w:rsid w:val="00304B17"/>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1DCD"/>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DAA"/>
    <w:rsid w:val="00453E5C"/>
    <w:rsid w:val="00454028"/>
    <w:rsid w:val="0045536B"/>
    <w:rsid w:val="00455E4A"/>
    <w:rsid w:val="0045621E"/>
    <w:rsid w:val="004567C4"/>
    <w:rsid w:val="00457BD6"/>
    <w:rsid w:val="00457EC9"/>
    <w:rsid w:val="00457F8E"/>
    <w:rsid w:val="00460FD4"/>
    <w:rsid w:val="00461B0B"/>
    <w:rsid w:val="00461D05"/>
    <w:rsid w:val="00463024"/>
    <w:rsid w:val="004636AA"/>
    <w:rsid w:val="00464CE9"/>
    <w:rsid w:val="004704E9"/>
    <w:rsid w:val="00471AD7"/>
    <w:rsid w:val="004740AD"/>
    <w:rsid w:val="00476262"/>
    <w:rsid w:val="00476C1C"/>
    <w:rsid w:val="00481941"/>
    <w:rsid w:val="00481D35"/>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773"/>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5039"/>
    <w:rsid w:val="005D6317"/>
    <w:rsid w:val="005D6CF6"/>
    <w:rsid w:val="005E07D3"/>
    <w:rsid w:val="005E0C1B"/>
    <w:rsid w:val="005E38C0"/>
    <w:rsid w:val="005E65E0"/>
    <w:rsid w:val="005E74DC"/>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04EF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22A1"/>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57667"/>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4DAD"/>
    <w:rsid w:val="0089521A"/>
    <w:rsid w:val="00895FF0"/>
    <w:rsid w:val="0089675F"/>
    <w:rsid w:val="00896DE2"/>
    <w:rsid w:val="008A39E4"/>
    <w:rsid w:val="008A3E35"/>
    <w:rsid w:val="008A4F03"/>
    <w:rsid w:val="008A5459"/>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770"/>
    <w:rsid w:val="008D2AFC"/>
    <w:rsid w:val="008D400F"/>
    <w:rsid w:val="008D5707"/>
    <w:rsid w:val="008D5DA3"/>
    <w:rsid w:val="008D79E8"/>
    <w:rsid w:val="008E120B"/>
    <w:rsid w:val="008E2C79"/>
    <w:rsid w:val="008E324F"/>
    <w:rsid w:val="008E450C"/>
    <w:rsid w:val="008E53C6"/>
    <w:rsid w:val="008E5967"/>
    <w:rsid w:val="008E679E"/>
    <w:rsid w:val="008E7872"/>
    <w:rsid w:val="008F0211"/>
    <w:rsid w:val="008F729E"/>
    <w:rsid w:val="00901AFE"/>
    <w:rsid w:val="00901C3C"/>
    <w:rsid w:val="00903A09"/>
    <w:rsid w:val="009042C4"/>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52EC"/>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5350"/>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6C38"/>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482"/>
    <w:rsid w:val="00BD3D2B"/>
    <w:rsid w:val="00BD4FC8"/>
    <w:rsid w:val="00BD5BED"/>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0F4"/>
    <w:rsid w:val="00DF6271"/>
    <w:rsid w:val="00DF775E"/>
    <w:rsid w:val="00DF7D1A"/>
    <w:rsid w:val="00E014D1"/>
    <w:rsid w:val="00E02482"/>
    <w:rsid w:val="00E03DE8"/>
    <w:rsid w:val="00E05B21"/>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2CE0"/>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598"/>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87C6F"/>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B36C7-4596-4B0C-A7F2-B3B23072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1754</Words>
  <Characters>10002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2022-03-11T18:11:00Z</dcterms:created>
  <dcterms:modified xsi:type="dcterms:W3CDTF">2022-03-11T18:11:00Z</dcterms:modified>
</cp:coreProperties>
</file>